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center"/>
        <w:rPr>
          <w:rStyle w:val="7"/>
          <w:rFonts w:hint="eastAsia" w:cs="Times New Roman"/>
          <w:sz w:val="44"/>
          <w:szCs w:val="40"/>
        </w:rPr>
      </w:pPr>
      <w:r>
        <w:rPr>
          <w:rStyle w:val="7"/>
          <w:rFonts w:hint="eastAsia" w:cs="Times New Roman"/>
          <w:sz w:val="44"/>
          <w:szCs w:val="40"/>
        </w:rPr>
        <w:t>授权委托书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委托人：×××，男/女，××××年××月××日出生，×族，……(写明工作单位和职务或者职业)。住……，公民身份号码……。联系方式：……。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受委托人：×××，××律师事务所律师，联系方式：……。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受委托人： ×××，男/女，××××年××月××日出生，×族，……(写明工作单位和职务或者职业)，住……。联系方式：……。受托人系委托人的……(写明受托人与委托人的关系)。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现委托×××、×××在……(写明当事人和案由)一案中，作为我方参加诉讼的委托诉讼代理人。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委托事项与权限如下：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委托诉讼代理人×××的代理事项和权限：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委托诉讼代理人×××的代理事项和权限：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委托人(签名)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 xml:space="preserve">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××××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年××月××日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/>
    <w:p/>
    <w:p/>
    <w:p/>
    <w:p/>
    <w:p/>
    <w:p/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【书写说明】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（一）当事人基本情况：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当事人是自然人的，应写明姓名、性别、出生年月日、民族、工作单位、户籍所在地或者经常居住地、邮编及联系电话。当事人是法人或者其他组织的，应写明名称、住所地、邮编及联系电话、法定代表人或负责人姓名、职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（二）诉讼请求：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应当明确要求追究被告何种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责任或其他诉讼请求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（三）事实与理由：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应全面反映案件事实的客观真实情况，陈述起诉的原因。事实包括纠纷起因、过程、现状等。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（四）署名和时间：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起诉人是自然人的，应由本人签名（不能书写姓名的，加盖单位公章。时间要填写准确，起诉状上签署的时间与实际递交诉状时间不一致的，原告应注明实际递交时间，实际递交诉状的时间为正式起诉时间。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（五）起诉状的纸张大小为A4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（210*297毫米），必须用墨水笔（黑色、蓝黑色）书写或打印。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E5NTgzM2ZlOGZiNmI2MDFiYjllOWM3YjYyZGYifQ=="/>
  </w:docVars>
  <w:rsids>
    <w:rsidRoot w:val="3C8D1CA8"/>
    <w:rsid w:val="3C8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2023-02-01T02:50:00Z</dcterms:created>
  <dc:creator>绥北人民法院立案庭</dc:creator>
  <cp:lastModifiedBy>绥北人民法院立案庭</cp:lastModifiedBy>
  <dcterms:modified xsi:type="dcterms:W3CDTF">2023-02-01T02:51:49Z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15E9022C5B9B4725BDA0057C9B5116E6</vt:lpwstr>
  </property>
</Properties>
</file>